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7A2C3" w14:textId="656BE98F" w:rsidR="002264E6" w:rsidRPr="002264E6" w:rsidRDefault="002264E6" w:rsidP="003C0029">
      <w:pPr>
        <w:pStyle w:val="Body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2264E6">
        <w:rPr>
          <w:rFonts w:ascii="Arial" w:hAnsi="Arial" w:cs="Arial"/>
          <w:b/>
          <w:bCs/>
          <w:sz w:val="22"/>
          <w:szCs w:val="22"/>
        </w:rPr>
        <w:t>Minutes of the Meeting held on Monday, 1</w:t>
      </w:r>
      <w:r w:rsidR="0008609E">
        <w:rPr>
          <w:rFonts w:ascii="Arial" w:hAnsi="Arial" w:cs="Arial"/>
          <w:b/>
          <w:bCs/>
          <w:sz w:val="22"/>
          <w:szCs w:val="22"/>
        </w:rPr>
        <w:t>3</w:t>
      </w:r>
      <w:r w:rsidRPr="002264E6">
        <w:rPr>
          <w:rFonts w:ascii="Arial" w:hAnsi="Arial" w:cs="Arial"/>
          <w:b/>
          <w:bCs/>
          <w:sz w:val="22"/>
          <w:szCs w:val="22"/>
        </w:rPr>
        <w:t xml:space="preserve">th </w:t>
      </w:r>
      <w:r w:rsidR="0008609E">
        <w:rPr>
          <w:rFonts w:ascii="Arial" w:hAnsi="Arial" w:cs="Arial"/>
          <w:b/>
          <w:bCs/>
          <w:sz w:val="22"/>
          <w:szCs w:val="22"/>
        </w:rPr>
        <w:t>June</w:t>
      </w:r>
      <w:r w:rsidRPr="002264E6">
        <w:rPr>
          <w:rFonts w:ascii="Arial" w:hAnsi="Arial" w:cs="Arial"/>
          <w:b/>
          <w:bCs/>
          <w:sz w:val="22"/>
          <w:szCs w:val="22"/>
        </w:rPr>
        <w:t xml:space="preserve"> 2022</w:t>
      </w:r>
    </w:p>
    <w:p w14:paraId="3EDBFCCA" w14:textId="77777777" w:rsidR="002264E6" w:rsidRPr="002264E6" w:rsidRDefault="002264E6" w:rsidP="002264E6">
      <w:pPr>
        <w:pStyle w:val="Body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2264E6">
        <w:rPr>
          <w:rFonts w:ascii="Arial" w:hAnsi="Arial" w:cs="Arial"/>
          <w:b/>
          <w:bCs/>
          <w:sz w:val="22"/>
          <w:szCs w:val="22"/>
        </w:rPr>
        <w:t>at 7.00 p.m. in the Trinity Methodist Church</w:t>
      </w:r>
    </w:p>
    <w:p w14:paraId="187DA515" w14:textId="77777777" w:rsidR="002264E6" w:rsidRPr="002264E6" w:rsidRDefault="002264E6" w:rsidP="002264E6">
      <w:pPr>
        <w:jc w:val="center"/>
        <w:rPr>
          <w:rFonts w:ascii="Arial" w:hAnsi="Arial" w:cs="Arial"/>
          <w:sz w:val="22"/>
          <w:szCs w:val="22"/>
        </w:rPr>
      </w:pPr>
    </w:p>
    <w:p w14:paraId="2732C5FC" w14:textId="7EB5FD70" w:rsidR="002264E6" w:rsidRPr="002264E6" w:rsidRDefault="002264E6" w:rsidP="002264E6">
      <w:pPr>
        <w:pStyle w:val="Body"/>
        <w:tabs>
          <w:tab w:val="left" w:pos="900"/>
        </w:tabs>
        <w:rPr>
          <w:rFonts w:ascii="Arial" w:eastAsia="Arial" w:hAnsi="Arial" w:cs="Arial"/>
          <w:sz w:val="22"/>
          <w:szCs w:val="22"/>
        </w:rPr>
      </w:pPr>
      <w:r w:rsidRPr="002264E6">
        <w:rPr>
          <w:rFonts w:ascii="Arial" w:hAnsi="Arial" w:cs="Arial"/>
          <w:b/>
          <w:bCs/>
          <w:sz w:val="22"/>
          <w:szCs w:val="22"/>
          <w:u w:val="single"/>
        </w:rPr>
        <w:t>Present:</w:t>
      </w:r>
      <w:r w:rsidRPr="002264E6">
        <w:rPr>
          <w:rFonts w:ascii="Arial" w:hAnsi="Arial" w:cs="Arial"/>
          <w:sz w:val="22"/>
          <w:szCs w:val="22"/>
        </w:rPr>
        <w:t xml:space="preserve"> </w:t>
      </w:r>
      <w:r w:rsidR="00DE06FC">
        <w:rPr>
          <w:rFonts w:ascii="Arial" w:hAnsi="Arial" w:cs="Arial"/>
          <w:sz w:val="22"/>
          <w:szCs w:val="22"/>
        </w:rPr>
        <w:t xml:space="preserve">  </w:t>
      </w:r>
      <w:r w:rsidR="00DE06FC" w:rsidRPr="002264E6">
        <w:rPr>
          <w:rFonts w:ascii="Arial" w:eastAsia="Arial" w:hAnsi="Arial" w:cs="Arial"/>
          <w:sz w:val="22"/>
          <w:szCs w:val="22"/>
        </w:rPr>
        <w:t xml:space="preserve">Cllr. </w:t>
      </w:r>
      <w:r w:rsidR="00C002EA" w:rsidRPr="002264E6">
        <w:rPr>
          <w:rFonts w:ascii="Arial" w:hAnsi="Arial" w:cs="Arial"/>
          <w:sz w:val="22"/>
          <w:szCs w:val="22"/>
        </w:rPr>
        <w:t>Miss M. Galloway</w:t>
      </w:r>
      <w:r w:rsidR="00C002EA">
        <w:rPr>
          <w:rFonts w:ascii="Arial" w:hAnsi="Arial" w:cs="Arial"/>
          <w:sz w:val="22"/>
          <w:szCs w:val="22"/>
        </w:rPr>
        <w:t xml:space="preserve"> </w:t>
      </w:r>
      <w:r w:rsidRPr="002264E6">
        <w:rPr>
          <w:rFonts w:ascii="Arial" w:hAnsi="Arial" w:cs="Arial"/>
          <w:sz w:val="22"/>
          <w:szCs w:val="22"/>
        </w:rPr>
        <w:t>(Chairman)</w:t>
      </w:r>
    </w:p>
    <w:p w14:paraId="61E22697" w14:textId="7F32EEB9" w:rsidR="002264E6" w:rsidRDefault="002264E6" w:rsidP="002264E6">
      <w:pPr>
        <w:pStyle w:val="Body"/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264E6">
        <w:rPr>
          <w:rFonts w:ascii="Arial" w:eastAsia="Arial" w:hAnsi="Arial" w:cs="Arial"/>
          <w:sz w:val="22"/>
          <w:szCs w:val="22"/>
        </w:rPr>
        <w:tab/>
        <w:t xml:space="preserve">   </w:t>
      </w:r>
      <w:r w:rsidR="00DE06FC">
        <w:rPr>
          <w:rFonts w:ascii="Arial" w:hAnsi="Arial" w:cs="Arial"/>
          <w:sz w:val="22"/>
          <w:szCs w:val="22"/>
        </w:rPr>
        <w:t>Cllrs.</w:t>
      </w:r>
      <w:r w:rsidRPr="002264E6">
        <w:rPr>
          <w:rFonts w:ascii="Arial" w:hAnsi="Arial" w:cs="Arial"/>
          <w:sz w:val="22"/>
          <w:szCs w:val="22"/>
        </w:rPr>
        <w:t xml:space="preserve"> </w:t>
      </w:r>
      <w:r w:rsidR="00C002EA" w:rsidRPr="002264E6">
        <w:rPr>
          <w:rFonts w:ascii="Arial" w:eastAsia="Arial" w:hAnsi="Arial" w:cs="Arial"/>
          <w:sz w:val="22"/>
          <w:szCs w:val="22"/>
        </w:rPr>
        <w:t>M. F. Cherrett</w:t>
      </w:r>
      <w:r w:rsidR="00C002EA">
        <w:rPr>
          <w:rFonts w:ascii="Arial" w:eastAsia="Arial" w:hAnsi="Arial" w:cs="Arial"/>
          <w:sz w:val="22"/>
          <w:szCs w:val="22"/>
        </w:rPr>
        <w:t xml:space="preserve">, </w:t>
      </w:r>
      <w:r w:rsidR="00C002EA" w:rsidRPr="002264E6">
        <w:rPr>
          <w:rFonts w:ascii="Arial" w:hAnsi="Arial" w:cs="Arial"/>
          <w:sz w:val="22"/>
          <w:szCs w:val="22"/>
        </w:rPr>
        <w:t>N.</w:t>
      </w:r>
      <w:r w:rsidR="00C002EA">
        <w:rPr>
          <w:rFonts w:ascii="Arial" w:hAnsi="Arial" w:cs="Arial"/>
          <w:sz w:val="22"/>
          <w:szCs w:val="22"/>
        </w:rPr>
        <w:t xml:space="preserve"> Hill</w:t>
      </w:r>
      <w:r w:rsidR="00C002EA" w:rsidRPr="002264E6">
        <w:rPr>
          <w:rFonts w:ascii="Arial" w:hAnsi="Arial" w:cs="Arial"/>
          <w:sz w:val="22"/>
          <w:szCs w:val="22"/>
        </w:rPr>
        <w:t xml:space="preserve"> </w:t>
      </w:r>
      <w:r w:rsidRPr="002264E6">
        <w:rPr>
          <w:rFonts w:ascii="Arial" w:hAnsi="Arial" w:cs="Arial"/>
          <w:sz w:val="22"/>
          <w:szCs w:val="22"/>
        </w:rPr>
        <w:t>and D. Thompson.</w:t>
      </w:r>
    </w:p>
    <w:p w14:paraId="0081C958" w14:textId="306C74C8" w:rsidR="00D34F24" w:rsidRDefault="0008609E" w:rsidP="002264E6">
      <w:pPr>
        <w:pStyle w:val="Body"/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Apologies were received from Cllr. </w:t>
      </w:r>
      <w:r w:rsidRPr="002264E6">
        <w:rPr>
          <w:rFonts w:ascii="Arial" w:hAnsi="Arial" w:cs="Arial"/>
          <w:sz w:val="22"/>
          <w:szCs w:val="22"/>
        </w:rPr>
        <w:t>Mrs. Y. Symes</w:t>
      </w:r>
      <w:r w:rsidR="00D34F24">
        <w:rPr>
          <w:rFonts w:ascii="Arial" w:hAnsi="Arial" w:cs="Arial"/>
          <w:sz w:val="22"/>
          <w:szCs w:val="22"/>
        </w:rPr>
        <w:tab/>
      </w:r>
    </w:p>
    <w:p w14:paraId="4BC8EC01" w14:textId="7ED7897A" w:rsidR="00D34F24" w:rsidRDefault="00D34F24" w:rsidP="002264E6">
      <w:pPr>
        <w:pStyle w:val="Body"/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Cllr. Cherrett agreed to take the chair for the meeting.</w:t>
      </w:r>
    </w:p>
    <w:p w14:paraId="21C57169" w14:textId="5E1E7757" w:rsidR="009C22A3" w:rsidRPr="002264E6" w:rsidRDefault="00187BFA" w:rsidP="001370C3">
      <w:pPr>
        <w:pStyle w:val="Body"/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E06FC">
        <w:rPr>
          <w:rFonts w:ascii="Arial" w:hAnsi="Arial" w:cs="Arial"/>
          <w:sz w:val="22"/>
          <w:szCs w:val="22"/>
        </w:rPr>
        <w:t xml:space="preserve">   </w:t>
      </w:r>
    </w:p>
    <w:p w14:paraId="4295DF2E" w14:textId="2B9EAB0B" w:rsidR="002264E6" w:rsidRDefault="002264E6">
      <w:pPr>
        <w:rPr>
          <w:rFonts w:ascii="Arial" w:hAnsi="Arial" w:cs="Arial"/>
          <w:b/>
          <w:bCs/>
          <w:sz w:val="22"/>
          <w:szCs w:val="22"/>
        </w:rPr>
      </w:pPr>
      <w:r w:rsidRPr="002264E6">
        <w:rPr>
          <w:rFonts w:ascii="Arial" w:hAnsi="Arial" w:cs="Arial"/>
          <w:b/>
          <w:bCs/>
          <w:sz w:val="22"/>
          <w:szCs w:val="22"/>
        </w:rPr>
        <w:t>4</w:t>
      </w:r>
      <w:r w:rsidR="00C002EA">
        <w:rPr>
          <w:rFonts w:ascii="Arial" w:hAnsi="Arial" w:cs="Arial"/>
          <w:b/>
          <w:bCs/>
          <w:sz w:val="22"/>
          <w:szCs w:val="22"/>
        </w:rPr>
        <w:t>8</w:t>
      </w:r>
      <w:r w:rsidR="008063BB">
        <w:rPr>
          <w:rFonts w:ascii="Arial" w:hAnsi="Arial" w:cs="Arial"/>
          <w:b/>
          <w:bCs/>
          <w:sz w:val="22"/>
          <w:szCs w:val="22"/>
        </w:rPr>
        <w:t>5</w:t>
      </w:r>
      <w:r w:rsidRPr="002264E6">
        <w:rPr>
          <w:rFonts w:ascii="Arial" w:hAnsi="Arial" w:cs="Arial"/>
          <w:b/>
          <w:bCs/>
          <w:sz w:val="22"/>
          <w:szCs w:val="22"/>
        </w:rPr>
        <w:t xml:space="preserve"> Interests</w:t>
      </w:r>
    </w:p>
    <w:p w14:paraId="54880198" w14:textId="21ADE797" w:rsidR="002264E6" w:rsidRDefault="002264E6">
      <w:pPr>
        <w:rPr>
          <w:rFonts w:ascii="Arial" w:hAnsi="Arial" w:cs="Arial"/>
          <w:sz w:val="22"/>
          <w:szCs w:val="22"/>
        </w:rPr>
      </w:pPr>
      <w:r w:rsidRPr="002264E6">
        <w:rPr>
          <w:rFonts w:ascii="Arial" w:hAnsi="Arial" w:cs="Arial"/>
          <w:sz w:val="22"/>
          <w:szCs w:val="22"/>
        </w:rPr>
        <w:tab/>
        <w:t>There were no declared interests.</w:t>
      </w:r>
    </w:p>
    <w:p w14:paraId="279A4E9E" w14:textId="77777777" w:rsidR="00187BFA" w:rsidRDefault="00187BFA">
      <w:pPr>
        <w:rPr>
          <w:rFonts w:ascii="Arial" w:hAnsi="Arial" w:cs="Arial"/>
          <w:sz w:val="22"/>
          <w:szCs w:val="22"/>
        </w:rPr>
      </w:pPr>
    </w:p>
    <w:p w14:paraId="34490DA7" w14:textId="7DD7727F" w:rsidR="002264E6" w:rsidRPr="002264E6" w:rsidRDefault="002264E6">
      <w:pPr>
        <w:rPr>
          <w:rFonts w:ascii="Arial" w:hAnsi="Arial" w:cs="Arial"/>
          <w:b/>
          <w:bCs/>
          <w:sz w:val="22"/>
          <w:szCs w:val="22"/>
        </w:rPr>
      </w:pPr>
      <w:r w:rsidRPr="002264E6">
        <w:rPr>
          <w:rFonts w:ascii="Arial" w:hAnsi="Arial" w:cs="Arial"/>
          <w:b/>
          <w:bCs/>
          <w:sz w:val="22"/>
          <w:szCs w:val="22"/>
        </w:rPr>
        <w:t>4</w:t>
      </w:r>
      <w:r w:rsidR="008063BB">
        <w:rPr>
          <w:rFonts w:ascii="Arial" w:hAnsi="Arial" w:cs="Arial"/>
          <w:b/>
          <w:bCs/>
          <w:sz w:val="22"/>
          <w:szCs w:val="22"/>
        </w:rPr>
        <w:t>86</w:t>
      </w:r>
      <w:r w:rsidRPr="002264E6">
        <w:rPr>
          <w:rFonts w:ascii="Arial" w:hAnsi="Arial" w:cs="Arial"/>
          <w:b/>
          <w:bCs/>
          <w:sz w:val="22"/>
          <w:szCs w:val="22"/>
        </w:rPr>
        <w:t xml:space="preserve"> Minutes</w:t>
      </w:r>
    </w:p>
    <w:p w14:paraId="2A621331" w14:textId="6BF9940B" w:rsidR="002264E6" w:rsidRDefault="002264E6" w:rsidP="00DE06FC">
      <w:pPr>
        <w:pStyle w:val="Body"/>
        <w:ind w:left="720"/>
        <w:rPr>
          <w:rFonts w:ascii="Arial" w:hAnsi="Arial" w:cs="Arial"/>
          <w:sz w:val="22"/>
          <w:szCs w:val="22"/>
        </w:rPr>
      </w:pPr>
      <w:r w:rsidRPr="00C9431B">
        <w:rPr>
          <w:rFonts w:ascii="Arial" w:hAnsi="Arial" w:cs="Arial"/>
          <w:sz w:val="22"/>
          <w:szCs w:val="22"/>
        </w:rPr>
        <w:t xml:space="preserve">The Minutes of the </w:t>
      </w:r>
      <w:r w:rsidR="00C8286F">
        <w:rPr>
          <w:rFonts w:ascii="Arial" w:hAnsi="Arial" w:cs="Arial"/>
          <w:sz w:val="22"/>
          <w:szCs w:val="22"/>
        </w:rPr>
        <w:t xml:space="preserve">Annual Assembly and the </w:t>
      </w:r>
      <w:r w:rsidRPr="00C9431B">
        <w:rPr>
          <w:rFonts w:ascii="Arial" w:hAnsi="Arial" w:cs="Arial"/>
          <w:sz w:val="22"/>
          <w:szCs w:val="22"/>
        </w:rPr>
        <w:t xml:space="preserve">last regular Meeting held on Monday, </w:t>
      </w:r>
      <w:r w:rsidR="0008609E">
        <w:rPr>
          <w:rFonts w:ascii="Arial" w:hAnsi="Arial" w:cs="Arial"/>
          <w:sz w:val="22"/>
          <w:szCs w:val="22"/>
        </w:rPr>
        <w:t>11</w:t>
      </w:r>
      <w:r w:rsidRPr="00C9431B">
        <w:rPr>
          <w:rFonts w:ascii="Arial" w:hAnsi="Arial" w:cs="Arial"/>
          <w:sz w:val="22"/>
          <w:szCs w:val="22"/>
          <w:vertAlign w:val="superscript"/>
        </w:rPr>
        <w:t>th</w:t>
      </w:r>
      <w:r w:rsidRPr="00C9431B">
        <w:rPr>
          <w:rFonts w:ascii="Arial" w:hAnsi="Arial" w:cs="Arial"/>
          <w:sz w:val="22"/>
          <w:szCs w:val="22"/>
        </w:rPr>
        <w:t xml:space="preserve"> </w:t>
      </w:r>
      <w:r w:rsidR="0008609E">
        <w:rPr>
          <w:rFonts w:ascii="Arial" w:hAnsi="Arial" w:cs="Arial"/>
          <w:sz w:val="22"/>
          <w:szCs w:val="22"/>
        </w:rPr>
        <w:t>May</w:t>
      </w:r>
      <w:r w:rsidRPr="00C9431B">
        <w:rPr>
          <w:rFonts w:ascii="Arial" w:hAnsi="Arial" w:cs="Arial"/>
          <w:sz w:val="22"/>
          <w:szCs w:val="22"/>
        </w:rPr>
        <w:t xml:space="preserve"> 202</w:t>
      </w:r>
      <w:r w:rsidR="001370C3">
        <w:rPr>
          <w:rFonts w:ascii="Arial" w:hAnsi="Arial" w:cs="Arial"/>
          <w:sz w:val="22"/>
          <w:szCs w:val="22"/>
        </w:rPr>
        <w:t>2</w:t>
      </w:r>
      <w:r w:rsidRPr="00C9431B">
        <w:rPr>
          <w:rFonts w:ascii="Arial" w:hAnsi="Arial" w:cs="Arial"/>
          <w:sz w:val="22"/>
          <w:szCs w:val="22"/>
        </w:rPr>
        <w:t>, copies of which had been circulated, were taken as read, confirmed and signed as a true record.</w:t>
      </w:r>
    </w:p>
    <w:p w14:paraId="5A08D55E" w14:textId="77777777" w:rsidR="00187BFA" w:rsidRPr="00C9431B" w:rsidRDefault="00187BFA" w:rsidP="002264E6">
      <w:pPr>
        <w:pStyle w:val="Body"/>
        <w:ind w:left="720"/>
        <w:rPr>
          <w:rFonts w:ascii="Arial" w:eastAsia="Arial" w:hAnsi="Arial" w:cs="Arial"/>
          <w:sz w:val="22"/>
          <w:szCs w:val="22"/>
        </w:rPr>
      </w:pPr>
    </w:p>
    <w:p w14:paraId="08C1CA98" w14:textId="1F2A38E4" w:rsidR="002264E6" w:rsidRDefault="002264E6" w:rsidP="002264E6">
      <w:pPr>
        <w:rPr>
          <w:rFonts w:ascii="Arial" w:hAnsi="Arial" w:cs="Arial"/>
          <w:b/>
          <w:bCs/>
          <w:sz w:val="22"/>
          <w:szCs w:val="22"/>
        </w:rPr>
      </w:pPr>
      <w:r w:rsidRPr="00C9431B">
        <w:rPr>
          <w:rFonts w:ascii="Arial" w:hAnsi="Arial" w:cs="Arial"/>
          <w:b/>
          <w:bCs/>
          <w:sz w:val="22"/>
          <w:szCs w:val="22"/>
        </w:rPr>
        <w:t>4</w:t>
      </w:r>
      <w:r w:rsidR="00C002EA">
        <w:rPr>
          <w:rFonts w:ascii="Arial" w:hAnsi="Arial" w:cs="Arial"/>
          <w:b/>
          <w:bCs/>
          <w:sz w:val="22"/>
          <w:szCs w:val="22"/>
        </w:rPr>
        <w:t>8</w:t>
      </w:r>
      <w:r w:rsidR="008063BB">
        <w:rPr>
          <w:rFonts w:ascii="Arial" w:hAnsi="Arial" w:cs="Arial"/>
          <w:b/>
          <w:bCs/>
          <w:sz w:val="22"/>
          <w:szCs w:val="22"/>
        </w:rPr>
        <w:t>7</w:t>
      </w:r>
      <w:r w:rsidRPr="00C9431B">
        <w:rPr>
          <w:rFonts w:ascii="Arial" w:hAnsi="Arial" w:cs="Arial"/>
          <w:b/>
          <w:bCs/>
          <w:sz w:val="22"/>
          <w:szCs w:val="22"/>
        </w:rPr>
        <w:t xml:space="preserve"> Matters Arising</w:t>
      </w:r>
    </w:p>
    <w:p w14:paraId="31CB705D" w14:textId="4723BCDB" w:rsidR="007877C1" w:rsidRDefault="00083BEB" w:rsidP="007877C1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Preston Park Aviary</w:t>
      </w:r>
    </w:p>
    <w:p w14:paraId="768DD2D7" w14:textId="6E682473" w:rsidR="000E09DA" w:rsidRDefault="005E4363" w:rsidP="000E09DA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Cllr. Thompson reported on a meeting he had attended with Cllrs. Hill and Mrs. Symes at the park with Sara Fortune.  There were no firm plans </w:t>
      </w:r>
      <w:proofErr w:type="gramStart"/>
      <w:r>
        <w:rPr>
          <w:rFonts w:ascii="Arial" w:hAnsi="Arial" w:cs="Arial"/>
          <w:sz w:val="22"/>
          <w:szCs w:val="22"/>
        </w:rPr>
        <w:t>as yet</w:t>
      </w:r>
      <w:proofErr w:type="gramEnd"/>
      <w:r>
        <w:rPr>
          <w:rFonts w:ascii="Arial" w:hAnsi="Arial" w:cs="Arial"/>
          <w:sz w:val="22"/>
          <w:szCs w:val="22"/>
        </w:rPr>
        <w:t xml:space="preserve"> and any ideas were subject to funding.  The “Exhibition Centre” was planned as an extra gallery.</w:t>
      </w:r>
      <w:r w:rsidR="003D425E">
        <w:rPr>
          <w:rFonts w:ascii="Arial" w:hAnsi="Arial" w:cs="Arial"/>
          <w:sz w:val="22"/>
          <w:szCs w:val="22"/>
        </w:rPr>
        <w:t xml:space="preserve"> Cllr. Thompson said that he would contact SF again for a copy of the presentation slides for Members.</w:t>
      </w:r>
    </w:p>
    <w:p w14:paraId="0709BFD1" w14:textId="14A459EA" w:rsidR="000E09DA" w:rsidRDefault="00083BEB" w:rsidP="000E09DA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Overhanging Tree</w:t>
      </w:r>
    </w:p>
    <w:p w14:paraId="70B4E88E" w14:textId="6D622F72" w:rsidR="000E09DA" w:rsidRDefault="00BF0F47" w:rsidP="000E09DA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Clerk reported that he was awaiting a response from the arborist at Stockton BC.</w:t>
      </w:r>
    </w:p>
    <w:p w14:paraId="10B5CCB1" w14:textId="0933FCC7" w:rsidR="00904C80" w:rsidRDefault="00083BEB" w:rsidP="00904C8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Oak Road Garages</w:t>
      </w:r>
    </w:p>
    <w:p w14:paraId="410F71E7" w14:textId="426F2D75" w:rsidR="00904C80" w:rsidRDefault="003D425E" w:rsidP="00904C80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Cllr. Thompson reported that a lot of work had been carried out and Cllr. Mrs. Symes (via the Clerk) wished that thanks be recorded to Stockton BC Cllr. Stefan H</w:t>
      </w:r>
      <w:r w:rsidR="00474363">
        <w:rPr>
          <w:rFonts w:ascii="Arial" w:hAnsi="Arial" w:cs="Arial"/>
          <w:sz w:val="22"/>
          <w:szCs w:val="22"/>
        </w:rPr>
        <w:t>oughton</w:t>
      </w:r>
      <w:r>
        <w:rPr>
          <w:rFonts w:ascii="Arial" w:hAnsi="Arial" w:cs="Arial"/>
          <w:sz w:val="22"/>
          <w:szCs w:val="22"/>
        </w:rPr>
        <w:t xml:space="preserve"> and Thirteen Group.</w:t>
      </w:r>
    </w:p>
    <w:p w14:paraId="3360B2B2" w14:textId="3B6A76AE" w:rsidR="003D425E" w:rsidRDefault="003D425E" w:rsidP="003D425E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 Office Deliveries</w:t>
      </w:r>
    </w:p>
    <w:p w14:paraId="7E57CD72" w14:textId="681823C8" w:rsidR="003D425E" w:rsidRDefault="003D425E" w:rsidP="003D425E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Clerk read out a response from the Post Office apologising for any delays noted but denying that any such delays </w:t>
      </w:r>
      <w:r w:rsidR="00D34F24">
        <w:rPr>
          <w:rFonts w:ascii="Arial" w:hAnsi="Arial" w:cs="Arial"/>
          <w:sz w:val="22"/>
          <w:szCs w:val="22"/>
        </w:rPr>
        <w:t>had occurred</w:t>
      </w:r>
      <w:r>
        <w:rPr>
          <w:rFonts w:ascii="Arial" w:hAnsi="Arial" w:cs="Arial"/>
          <w:sz w:val="22"/>
          <w:szCs w:val="22"/>
        </w:rPr>
        <w:t>.</w:t>
      </w:r>
    </w:p>
    <w:p w14:paraId="61353A1A" w14:textId="631B218B" w:rsidR="003D425E" w:rsidRDefault="003D425E" w:rsidP="003D425E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Fly Tipping</w:t>
      </w:r>
    </w:p>
    <w:p w14:paraId="22E2C1AA" w14:textId="0D28D25C" w:rsidR="003D425E" w:rsidRDefault="003D425E" w:rsidP="003D425E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was reported that more fly-tipping had taken place at the rear of Myrtle Road where a </w:t>
      </w:r>
      <w:r w:rsidR="00D34F24">
        <w:rPr>
          <w:rFonts w:ascii="Arial" w:hAnsi="Arial" w:cs="Arial"/>
          <w:sz w:val="22"/>
          <w:szCs w:val="22"/>
        </w:rPr>
        <w:t>pair of armless chairs and a roll of dirty carpet had appeared.</w:t>
      </w:r>
    </w:p>
    <w:p w14:paraId="6FB98684" w14:textId="77777777" w:rsidR="003D425E" w:rsidRPr="003D425E" w:rsidRDefault="003D425E" w:rsidP="003D425E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479FFD7E" w14:textId="77777777" w:rsidR="00D872B9" w:rsidRPr="000E09DA" w:rsidRDefault="00D872B9" w:rsidP="000E09DA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043526D6" w14:textId="3B3A38C9" w:rsidR="002264E6" w:rsidRDefault="002264E6" w:rsidP="002264E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="008063BB">
        <w:rPr>
          <w:rFonts w:ascii="Arial" w:hAnsi="Arial" w:cs="Arial"/>
          <w:b/>
          <w:bCs/>
          <w:sz w:val="22"/>
          <w:szCs w:val="22"/>
        </w:rPr>
        <w:t>88</w:t>
      </w:r>
      <w:r>
        <w:rPr>
          <w:rFonts w:ascii="Arial" w:hAnsi="Arial" w:cs="Arial"/>
          <w:b/>
          <w:bCs/>
          <w:sz w:val="22"/>
          <w:szCs w:val="22"/>
        </w:rPr>
        <w:t xml:space="preserve"> Accounts</w:t>
      </w:r>
    </w:p>
    <w:p w14:paraId="1FC77163" w14:textId="0B50C33A" w:rsidR="002264E6" w:rsidRPr="003015C5" w:rsidRDefault="002264E6" w:rsidP="002264E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015C5">
        <w:rPr>
          <w:rFonts w:ascii="Arial" w:hAnsi="Arial" w:cs="Arial"/>
          <w:sz w:val="22"/>
          <w:szCs w:val="22"/>
        </w:rPr>
        <w:t>The following account</w:t>
      </w:r>
      <w:r w:rsidR="008F66DA">
        <w:rPr>
          <w:rFonts w:ascii="Arial" w:hAnsi="Arial" w:cs="Arial"/>
          <w:sz w:val="22"/>
          <w:szCs w:val="22"/>
        </w:rPr>
        <w:t>s</w:t>
      </w:r>
      <w:r w:rsidRPr="003015C5">
        <w:rPr>
          <w:rFonts w:ascii="Arial" w:hAnsi="Arial" w:cs="Arial"/>
          <w:sz w:val="22"/>
          <w:szCs w:val="22"/>
        </w:rPr>
        <w:t xml:space="preserve"> w</w:t>
      </w:r>
      <w:r w:rsidR="008F66DA">
        <w:rPr>
          <w:rFonts w:ascii="Arial" w:hAnsi="Arial" w:cs="Arial"/>
          <w:sz w:val="22"/>
          <w:szCs w:val="22"/>
        </w:rPr>
        <w:t>ere</w:t>
      </w:r>
      <w:r w:rsidRPr="003015C5">
        <w:rPr>
          <w:rFonts w:ascii="Arial" w:hAnsi="Arial" w:cs="Arial"/>
          <w:sz w:val="22"/>
          <w:szCs w:val="22"/>
        </w:rPr>
        <w:t xml:space="preserve"> approved, and payment authorised: -</w:t>
      </w:r>
    </w:p>
    <w:p w14:paraId="1B142145" w14:textId="5B457A74" w:rsidR="002264E6" w:rsidRPr="002264E6" w:rsidRDefault="002264E6" w:rsidP="002264E6">
      <w:pPr>
        <w:ind w:left="720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"/>
        <w:gridCol w:w="3231"/>
        <w:gridCol w:w="3700"/>
        <w:gridCol w:w="1245"/>
      </w:tblGrid>
      <w:tr w:rsidR="002264E6" w:rsidRPr="00C9431B" w14:paraId="46EC439C" w14:textId="77777777" w:rsidTr="0008609E">
        <w:tc>
          <w:tcPr>
            <w:tcW w:w="840" w:type="dxa"/>
          </w:tcPr>
          <w:p w14:paraId="3C947E7B" w14:textId="77777777" w:rsidR="002264E6" w:rsidRPr="00C9431B" w:rsidRDefault="002264E6" w:rsidP="000645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>BACS</w:t>
            </w:r>
          </w:p>
        </w:tc>
        <w:tc>
          <w:tcPr>
            <w:tcW w:w="3231" w:type="dxa"/>
          </w:tcPr>
          <w:p w14:paraId="27C50E4D" w14:textId="77777777" w:rsidR="002264E6" w:rsidRPr="00C9431B" w:rsidRDefault="002264E6" w:rsidP="0006451B">
            <w:pPr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>P. R. Joiner</w:t>
            </w:r>
          </w:p>
        </w:tc>
        <w:tc>
          <w:tcPr>
            <w:tcW w:w="3700" w:type="dxa"/>
          </w:tcPr>
          <w:p w14:paraId="4DC25CBD" w14:textId="6782C3A0" w:rsidR="002264E6" w:rsidRPr="00C9431B" w:rsidRDefault="002264E6" w:rsidP="0006451B">
            <w:pPr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>Clerk’s salary &amp; expenses (</w:t>
            </w:r>
            <w:r w:rsidR="0008609E">
              <w:rPr>
                <w:rFonts w:ascii="Arial" w:hAnsi="Arial" w:cs="Arial"/>
                <w:sz w:val="22"/>
                <w:szCs w:val="22"/>
              </w:rPr>
              <w:t>May</w:t>
            </w:r>
            <w:r w:rsidRPr="00C9431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45" w:type="dxa"/>
          </w:tcPr>
          <w:p w14:paraId="346CA46A" w14:textId="6769C491" w:rsidR="002264E6" w:rsidRPr="00C9431B" w:rsidRDefault="002264E6" w:rsidP="0006451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 xml:space="preserve">£ </w:t>
            </w:r>
            <w:r w:rsidR="00B1780F">
              <w:rPr>
                <w:rFonts w:ascii="Arial" w:hAnsi="Arial" w:cs="Arial"/>
                <w:sz w:val="22"/>
                <w:szCs w:val="22"/>
              </w:rPr>
              <w:t>16</w:t>
            </w:r>
            <w:r w:rsidR="005E4363">
              <w:rPr>
                <w:rFonts w:ascii="Arial" w:hAnsi="Arial" w:cs="Arial"/>
                <w:sz w:val="22"/>
                <w:szCs w:val="22"/>
              </w:rPr>
              <w:t>7</w:t>
            </w:r>
            <w:r w:rsidR="00B1780F">
              <w:rPr>
                <w:rFonts w:ascii="Arial" w:hAnsi="Arial" w:cs="Arial"/>
                <w:sz w:val="22"/>
                <w:szCs w:val="22"/>
              </w:rPr>
              <w:t>.</w:t>
            </w:r>
            <w:r w:rsidR="005E4363">
              <w:rPr>
                <w:rFonts w:ascii="Arial" w:hAnsi="Arial" w:cs="Arial"/>
                <w:sz w:val="22"/>
                <w:szCs w:val="22"/>
              </w:rPr>
              <w:t>8</w:t>
            </w:r>
            <w:r w:rsidR="00B1780F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DF2CE8" w:rsidRPr="00C9431B" w14:paraId="0460F00B" w14:textId="77777777" w:rsidTr="0008609E">
        <w:tc>
          <w:tcPr>
            <w:tcW w:w="840" w:type="dxa"/>
          </w:tcPr>
          <w:p w14:paraId="0F0F2606" w14:textId="24502958" w:rsidR="00DF2CE8" w:rsidRPr="00C9431B" w:rsidRDefault="008C099B" w:rsidP="000645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D/D</w:t>
            </w:r>
          </w:p>
        </w:tc>
        <w:tc>
          <w:tcPr>
            <w:tcW w:w="3231" w:type="dxa"/>
          </w:tcPr>
          <w:p w14:paraId="53326110" w14:textId="1332AE4F" w:rsidR="00DF2CE8" w:rsidRPr="00C9431B" w:rsidRDefault="0008609E" w:rsidP="000645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Stockton Borough Council</w:t>
            </w:r>
          </w:p>
        </w:tc>
        <w:tc>
          <w:tcPr>
            <w:tcW w:w="3700" w:type="dxa"/>
          </w:tcPr>
          <w:p w14:paraId="4EC27515" w14:textId="7AF7082C" w:rsidR="00DF2CE8" w:rsidRPr="00C9431B" w:rsidRDefault="0008609E" w:rsidP="000645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Cemetery waste</w:t>
            </w:r>
            <w:r w:rsidR="009956C9">
              <w:rPr>
                <w:rFonts w:ascii="Arial" w:hAnsi="Arial" w:cs="Arial"/>
                <w:sz w:val="22"/>
                <w:szCs w:val="22"/>
              </w:rPr>
              <w:t xml:space="preserve"> (Apr/May/Jun) *</w:t>
            </w:r>
          </w:p>
        </w:tc>
        <w:tc>
          <w:tcPr>
            <w:tcW w:w="1245" w:type="dxa"/>
          </w:tcPr>
          <w:p w14:paraId="15129168" w14:textId="141E420D" w:rsidR="00DF2CE8" w:rsidRPr="00C9431B" w:rsidRDefault="0008609E" w:rsidP="0006451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£ </w:t>
            </w:r>
            <w:r w:rsidR="009956C9">
              <w:rPr>
                <w:rFonts w:ascii="Arial" w:hAnsi="Arial" w:cs="Arial"/>
                <w:sz w:val="22"/>
                <w:szCs w:val="22"/>
              </w:rPr>
              <w:t>69.24</w:t>
            </w:r>
          </w:p>
        </w:tc>
      </w:tr>
    </w:tbl>
    <w:p w14:paraId="3B38134E" w14:textId="3F981B17" w:rsidR="002264E6" w:rsidRDefault="00E44C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(* Recorded here since I omitted them previously although approved in meetings.)</w:t>
      </w:r>
    </w:p>
    <w:p w14:paraId="49541952" w14:textId="77777777" w:rsidR="00E44C43" w:rsidRDefault="00E44C43">
      <w:pPr>
        <w:rPr>
          <w:rFonts w:ascii="Arial" w:hAnsi="Arial" w:cs="Arial"/>
          <w:sz w:val="22"/>
          <w:szCs w:val="22"/>
        </w:rPr>
      </w:pPr>
    </w:p>
    <w:p w14:paraId="198F40EB" w14:textId="4A3800EF" w:rsidR="00B1780F" w:rsidRDefault="0008609E" w:rsidP="00B1780F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Mileage Allowance</w:t>
      </w:r>
    </w:p>
    <w:p w14:paraId="3647818B" w14:textId="1512AF37" w:rsidR="00B1780F" w:rsidRDefault="00B1780F" w:rsidP="00B1780F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Members </w:t>
      </w:r>
      <w:r w:rsidR="0008609E">
        <w:rPr>
          <w:rFonts w:ascii="Arial" w:hAnsi="Arial" w:cs="Arial"/>
          <w:sz w:val="22"/>
          <w:szCs w:val="22"/>
        </w:rPr>
        <w:t>agreed to increase the Clerk’s mileage allowance to 45p per mile.</w:t>
      </w:r>
    </w:p>
    <w:p w14:paraId="353CA7D4" w14:textId="77777777" w:rsidR="000E2C96" w:rsidRDefault="000E2C96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2A246B5D" w14:textId="1BA29C63" w:rsidR="00AC4E83" w:rsidRDefault="004A4FE9" w:rsidP="004A4FE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20313">
        <w:rPr>
          <w:rFonts w:ascii="Arial" w:hAnsi="Arial" w:cs="Arial"/>
          <w:b/>
          <w:bCs/>
          <w:sz w:val="22"/>
          <w:szCs w:val="22"/>
        </w:rPr>
        <w:t>4</w:t>
      </w:r>
      <w:r w:rsidR="00C002EA">
        <w:rPr>
          <w:rFonts w:ascii="Arial" w:hAnsi="Arial" w:cs="Arial"/>
          <w:b/>
          <w:bCs/>
          <w:sz w:val="22"/>
          <w:szCs w:val="22"/>
        </w:rPr>
        <w:t>8</w:t>
      </w:r>
      <w:r w:rsidR="008063BB">
        <w:rPr>
          <w:rFonts w:ascii="Arial" w:hAnsi="Arial" w:cs="Arial"/>
          <w:b/>
          <w:bCs/>
          <w:sz w:val="22"/>
          <w:szCs w:val="22"/>
        </w:rPr>
        <w:t>9</w:t>
      </w:r>
      <w:r w:rsidRPr="00A20313">
        <w:rPr>
          <w:rFonts w:ascii="Arial" w:hAnsi="Arial" w:cs="Arial"/>
          <w:b/>
          <w:bCs/>
          <w:sz w:val="22"/>
          <w:szCs w:val="22"/>
        </w:rPr>
        <w:t xml:space="preserve"> Pending </w:t>
      </w:r>
      <w:r w:rsidR="000E2C96">
        <w:rPr>
          <w:rFonts w:ascii="Arial" w:hAnsi="Arial" w:cs="Arial"/>
          <w:b/>
          <w:bCs/>
          <w:sz w:val="22"/>
          <w:szCs w:val="22"/>
        </w:rPr>
        <w:t>M</w:t>
      </w:r>
      <w:r w:rsidRPr="00A20313">
        <w:rPr>
          <w:rFonts w:ascii="Arial" w:hAnsi="Arial" w:cs="Arial"/>
          <w:b/>
          <w:bCs/>
          <w:sz w:val="22"/>
          <w:szCs w:val="22"/>
        </w:rPr>
        <w:t>atters</w:t>
      </w:r>
    </w:p>
    <w:p w14:paraId="646DEBEC" w14:textId="21E2440A" w:rsidR="0066385C" w:rsidRDefault="0008609E" w:rsidP="0066385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Standing Orders</w:t>
      </w:r>
    </w:p>
    <w:p w14:paraId="66641E09" w14:textId="28484A02" w:rsidR="0066385C" w:rsidRDefault="00083BEB" w:rsidP="0066385C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Members </w:t>
      </w:r>
      <w:r w:rsidR="00BD55E0">
        <w:rPr>
          <w:rFonts w:ascii="Arial" w:hAnsi="Arial" w:cs="Arial"/>
          <w:sz w:val="22"/>
          <w:szCs w:val="22"/>
        </w:rPr>
        <w:t xml:space="preserve">agreed to adopt the NALC </w:t>
      </w:r>
      <w:r w:rsidR="008063BB">
        <w:rPr>
          <w:rFonts w:ascii="Arial" w:hAnsi="Arial" w:cs="Arial"/>
          <w:sz w:val="22"/>
          <w:szCs w:val="22"/>
        </w:rPr>
        <w:t>Model Standing Orders</w:t>
      </w:r>
      <w:r>
        <w:rPr>
          <w:rFonts w:ascii="Arial" w:hAnsi="Arial" w:cs="Arial"/>
          <w:sz w:val="22"/>
          <w:szCs w:val="22"/>
        </w:rPr>
        <w:t>.</w:t>
      </w:r>
    </w:p>
    <w:p w14:paraId="6F225DC5" w14:textId="4C83E4EB" w:rsidR="0008609E" w:rsidRDefault="0008609E" w:rsidP="0008609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Financial Regulations</w:t>
      </w:r>
    </w:p>
    <w:p w14:paraId="3B7688A0" w14:textId="656A532D" w:rsidR="00D34F24" w:rsidRDefault="00D34F24" w:rsidP="00D34F2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8063BB">
        <w:rPr>
          <w:rFonts w:ascii="Arial" w:hAnsi="Arial" w:cs="Arial"/>
          <w:sz w:val="22"/>
          <w:szCs w:val="22"/>
        </w:rPr>
        <w:t>Members agreed to adopt the NALC Model Financial Regulations.</w:t>
      </w:r>
      <w:r w:rsidRPr="00D34F2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5B14EB2" w14:textId="77777777" w:rsidR="00D34F24" w:rsidRDefault="00D34F24" w:rsidP="00D34F2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716027D8" w14:textId="0F38CFD1" w:rsidR="00D34F24" w:rsidRDefault="00D34F24" w:rsidP="00D34F24">
      <w:pPr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12</w:t>
      </w:r>
      <w:r w:rsidR="00C8286F">
        <w:rPr>
          <w:rFonts w:ascii="Arial" w:hAnsi="Arial" w:cs="Arial"/>
          <w:b/>
          <w:bCs/>
          <w:sz w:val="22"/>
          <w:szCs w:val="22"/>
        </w:rPr>
        <w:t>7</w:t>
      </w:r>
    </w:p>
    <w:p w14:paraId="55DD79A8" w14:textId="41C0030F" w:rsidR="008063BB" w:rsidRDefault="008063BB" w:rsidP="008063B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490 Executive Actions</w:t>
      </w:r>
    </w:p>
    <w:p w14:paraId="7E422EF0" w14:textId="39DE3803" w:rsidR="008063BB" w:rsidRPr="008063BB" w:rsidRDefault="008063BB" w:rsidP="008063BB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Clerk reported that had granted burial rights to an applicant.</w:t>
      </w:r>
      <w:r>
        <w:rPr>
          <w:rFonts w:ascii="Arial" w:hAnsi="Arial" w:cs="Arial"/>
          <w:sz w:val="22"/>
          <w:szCs w:val="22"/>
        </w:rPr>
        <w:tab/>
      </w:r>
    </w:p>
    <w:p w14:paraId="60532AA1" w14:textId="12B5F9A4" w:rsidR="00A20313" w:rsidRDefault="00A20313" w:rsidP="004A4FE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17B29BF" w14:textId="6A1145FC" w:rsidR="00EC58D1" w:rsidRDefault="00EC58D1" w:rsidP="00EC58D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20313">
        <w:rPr>
          <w:rFonts w:ascii="Arial" w:hAnsi="Arial" w:cs="Arial"/>
          <w:b/>
          <w:bCs/>
          <w:sz w:val="22"/>
          <w:szCs w:val="22"/>
        </w:rPr>
        <w:t>4</w:t>
      </w:r>
      <w:r w:rsidR="00C002EA">
        <w:rPr>
          <w:rFonts w:ascii="Arial" w:hAnsi="Arial" w:cs="Arial"/>
          <w:b/>
          <w:bCs/>
          <w:sz w:val="22"/>
          <w:szCs w:val="22"/>
        </w:rPr>
        <w:t>83</w:t>
      </w:r>
      <w:r w:rsidRPr="00A20313">
        <w:rPr>
          <w:rFonts w:ascii="Arial" w:hAnsi="Arial" w:cs="Arial"/>
          <w:b/>
          <w:bCs/>
          <w:sz w:val="22"/>
          <w:szCs w:val="22"/>
        </w:rPr>
        <w:t xml:space="preserve"> Correspondence</w:t>
      </w:r>
    </w:p>
    <w:p w14:paraId="0CFD426E" w14:textId="21D85A8B" w:rsidR="00EC58D1" w:rsidRDefault="00EC58D1" w:rsidP="00EC58D1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44CCC">
        <w:rPr>
          <w:rFonts w:ascii="Arial" w:hAnsi="Arial" w:cs="Arial"/>
          <w:sz w:val="22"/>
          <w:szCs w:val="22"/>
        </w:rPr>
        <w:t>Correspondence was noted as listed</w:t>
      </w:r>
    </w:p>
    <w:p w14:paraId="04164298" w14:textId="43D3A478" w:rsidR="00BA2ADD" w:rsidRDefault="00D34F24" w:rsidP="00EC58D1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Dog Faeces</w:t>
      </w:r>
    </w:p>
    <w:p w14:paraId="295965FD" w14:textId="213D7370" w:rsidR="00AE7540" w:rsidRDefault="00AE7540" w:rsidP="00AE7540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Clerk was asked to enquire as to progress regarding sign</w:t>
      </w:r>
      <w:r w:rsidR="00E44C43">
        <w:rPr>
          <w:rFonts w:ascii="Arial" w:hAnsi="Arial" w:cs="Arial"/>
          <w:sz w:val="22"/>
          <w:szCs w:val="22"/>
        </w:rPr>
        <w:t>age</w:t>
      </w:r>
      <w:r>
        <w:rPr>
          <w:rFonts w:ascii="Arial" w:hAnsi="Arial" w:cs="Arial"/>
          <w:sz w:val="22"/>
          <w:szCs w:val="22"/>
        </w:rPr>
        <w:t>.</w:t>
      </w:r>
    </w:p>
    <w:p w14:paraId="7EB6F250" w14:textId="3876B564" w:rsidR="00D34F24" w:rsidRDefault="00D34F24" w:rsidP="00EC58D1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Cemetery Complainant</w:t>
      </w:r>
    </w:p>
    <w:p w14:paraId="3D198C01" w14:textId="406EE3CC" w:rsidR="00AE7540" w:rsidRDefault="00AE7540" w:rsidP="00AE7540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Members felt that they could do little about what appeared to have been an isolated incident.</w:t>
      </w:r>
    </w:p>
    <w:p w14:paraId="67D48390" w14:textId="7925D276" w:rsidR="00D34F24" w:rsidRDefault="00D34F24" w:rsidP="00EC58D1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Footpath Closure (temporary)</w:t>
      </w:r>
    </w:p>
    <w:p w14:paraId="3B07F267" w14:textId="1C432E6E" w:rsidR="00AE7540" w:rsidRDefault="00AE7540" w:rsidP="00AE7540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Clerk was asked to forward the email notice to Members.</w:t>
      </w:r>
    </w:p>
    <w:p w14:paraId="45374096" w14:textId="4B7AE59E" w:rsidR="00BA2ADD" w:rsidRPr="00E44CCC" w:rsidRDefault="00BA2ADD" w:rsidP="00BA2ADD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</w:p>
    <w:p w14:paraId="52373115" w14:textId="77777777" w:rsidR="00A20313" w:rsidRPr="00A20313" w:rsidRDefault="00A20313" w:rsidP="004A4FE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196FAF1" w14:textId="5A6A33D6" w:rsidR="004A4FE9" w:rsidRDefault="004A4FE9" w:rsidP="004A4FE9">
      <w:pPr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 w:rsidRPr="00A20313">
        <w:rPr>
          <w:rFonts w:ascii="Arial" w:hAnsi="Arial" w:cs="Arial"/>
          <w:b/>
          <w:bCs/>
          <w:sz w:val="22"/>
          <w:szCs w:val="22"/>
        </w:rPr>
        <w:t>4</w:t>
      </w:r>
      <w:r w:rsidR="00C002EA">
        <w:rPr>
          <w:rFonts w:ascii="Arial" w:hAnsi="Arial" w:cs="Arial"/>
          <w:b/>
          <w:bCs/>
          <w:sz w:val="22"/>
          <w:szCs w:val="22"/>
        </w:rPr>
        <w:t xml:space="preserve">84 </w:t>
      </w:r>
      <w:r w:rsidRPr="00A20313">
        <w:rPr>
          <w:rFonts w:ascii="Arial" w:hAnsi="Arial" w:cs="Arial"/>
          <w:b/>
          <w:bCs/>
          <w:sz w:val="22"/>
          <w:szCs w:val="22"/>
        </w:rPr>
        <w:t xml:space="preserve"> Any</w:t>
      </w:r>
      <w:proofErr w:type="gramEnd"/>
      <w:r w:rsidRPr="00A20313">
        <w:rPr>
          <w:rFonts w:ascii="Arial" w:hAnsi="Arial" w:cs="Arial"/>
          <w:b/>
          <w:bCs/>
          <w:sz w:val="22"/>
          <w:szCs w:val="22"/>
        </w:rPr>
        <w:t xml:space="preserve"> O</w:t>
      </w:r>
      <w:r w:rsidR="00A20313" w:rsidRPr="00A20313">
        <w:rPr>
          <w:rFonts w:ascii="Arial" w:hAnsi="Arial" w:cs="Arial"/>
          <w:b/>
          <w:bCs/>
          <w:sz w:val="22"/>
          <w:szCs w:val="22"/>
        </w:rPr>
        <w:t>ther Business</w:t>
      </w:r>
    </w:p>
    <w:p w14:paraId="1009A31B" w14:textId="72EBE7BC" w:rsidR="00E44CCC" w:rsidRDefault="00D34F24" w:rsidP="00E44CCC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Weed Killing</w:t>
      </w:r>
    </w:p>
    <w:p w14:paraId="67C1E578" w14:textId="2B1787FC" w:rsidR="00E44CCC" w:rsidRPr="00E44CCC" w:rsidRDefault="009442E7" w:rsidP="00E44CCC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was reported that </w:t>
      </w:r>
      <w:r w:rsidR="00AE7540">
        <w:rPr>
          <w:rFonts w:ascii="Arial" w:hAnsi="Arial" w:cs="Arial"/>
          <w:sz w:val="22"/>
          <w:szCs w:val="22"/>
        </w:rPr>
        <w:t>the streets were badly in need of a weed killing visit from Stockton BC although it was doubted whether their current methodology would yield totally satisfactory results.</w:t>
      </w:r>
    </w:p>
    <w:p w14:paraId="2BEAD7D1" w14:textId="5433F027" w:rsidR="00E44CCC" w:rsidRDefault="00D34F24" w:rsidP="00E44CCC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Grass Cutting</w:t>
      </w:r>
    </w:p>
    <w:p w14:paraId="4E72CA26" w14:textId="439F4FD1" w:rsidR="00E44CCC" w:rsidRPr="00E44CCC" w:rsidRDefault="009442E7" w:rsidP="00E44CCC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Cllr. </w:t>
      </w:r>
      <w:r w:rsidR="00AE7540">
        <w:rPr>
          <w:rFonts w:ascii="Arial" w:hAnsi="Arial" w:cs="Arial"/>
          <w:sz w:val="22"/>
          <w:szCs w:val="22"/>
        </w:rPr>
        <w:t>Miss Galloway complained of the frequency of the grass cutting in the parish.</w:t>
      </w:r>
    </w:p>
    <w:p w14:paraId="68D6C0AB" w14:textId="7BD2DB3C" w:rsidR="00E44CCC" w:rsidRDefault="00C8286F" w:rsidP="00E44CCC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Police Report</w:t>
      </w:r>
    </w:p>
    <w:p w14:paraId="31A8A03C" w14:textId="54ED06A5" w:rsidR="00E44CCC" w:rsidRPr="00E44CCC" w:rsidRDefault="00AE7540" w:rsidP="00E44CCC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Clerk presented the police monthly report and agreed to forward a copy to Members.</w:t>
      </w:r>
    </w:p>
    <w:p w14:paraId="2803AA0E" w14:textId="77777777" w:rsidR="00AC4E83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4C3C127E" w14:textId="2EC8C93F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  <w:r w:rsidRPr="00C9431B">
        <w:rPr>
          <w:rFonts w:ascii="Arial" w:hAnsi="Arial" w:cs="Arial"/>
          <w:sz w:val="22"/>
          <w:szCs w:val="22"/>
        </w:rPr>
        <w:t xml:space="preserve">Dated this </w:t>
      </w:r>
      <w:r w:rsidR="00C002EA">
        <w:rPr>
          <w:rFonts w:ascii="Arial" w:hAnsi="Arial" w:cs="Arial"/>
          <w:sz w:val="22"/>
          <w:szCs w:val="22"/>
        </w:rPr>
        <w:t>1</w:t>
      </w:r>
      <w:r w:rsidR="00C8286F">
        <w:rPr>
          <w:rFonts w:ascii="Arial" w:hAnsi="Arial" w:cs="Arial"/>
          <w:sz w:val="22"/>
          <w:szCs w:val="22"/>
        </w:rPr>
        <w:t>1</w:t>
      </w:r>
      <w:r w:rsidRPr="00C9431B">
        <w:rPr>
          <w:rFonts w:ascii="Arial" w:hAnsi="Arial" w:cs="Arial"/>
          <w:sz w:val="22"/>
          <w:szCs w:val="22"/>
          <w:vertAlign w:val="superscript"/>
        </w:rPr>
        <w:t>th</w:t>
      </w:r>
      <w:r w:rsidRPr="00C9431B">
        <w:rPr>
          <w:rFonts w:ascii="Arial" w:hAnsi="Arial" w:cs="Arial"/>
          <w:sz w:val="22"/>
          <w:szCs w:val="22"/>
        </w:rPr>
        <w:t xml:space="preserve"> day of </w:t>
      </w:r>
      <w:r w:rsidR="00C002EA">
        <w:rPr>
          <w:rFonts w:ascii="Arial" w:hAnsi="Arial" w:cs="Arial"/>
          <w:sz w:val="22"/>
          <w:szCs w:val="22"/>
        </w:rPr>
        <w:t>Ju</w:t>
      </w:r>
      <w:r w:rsidR="00C8286F">
        <w:rPr>
          <w:rFonts w:ascii="Arial" w:hAnsi="Arial" w:cs="Arial"/>
          <w:sz w:val="22"/>
          <w:szCs w:val="22"/>
        </w:rPr>
        <w:t>ly</w:t>
      </w:r>
      <w:r w:rsidRPr="00C9431B">
        <w:rPr>
          <w:rFonts w:ascii="Arial" w:hAnsi="Arial" w:cs="Arial"/>
          <w:sz w:val="22"/>
          <w:szCs w:val="22"/>
        </w:rPr>
        <w:t xml:space="preserve"> 2022</w:t>
      </w:r>
    </w:p>
    <w:p w14:paraId="379E4863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4E4BC4EC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4BCE6C19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4915D72B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65EC6F86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3A7F5EE4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43682A4B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  <w:r w:rsidRPr="00C9431B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E2B5471" w14:textId="77777777" w:rsidR="00AC4E83" w:rsidRPr="00C9431B" w:rsidRDefault="00AC4E83" w:rsidP="00AC4E83">
      <w:pPr>
        <w:jc w:val="center"/>
        <w:rPr>
          <w:rFonts w:ascii="Arial" w:hAnsi="Arial" w:cs="Arial"/>
          <w:sz w:val="22"/>
          <w:szCs w:val="22"/>
        </w:rPr>
      </w:pPr>
      <w:r w:rsidRPr="00C9431B">
        <w:rPr>
          <w:rFonts w:ascii="Arial" w:hAnsi="Arial" w:cs="Arial"/>
          <w:sz w:val="22"/>
          <w:szCs w:val="22"/>
        </w:rPr>
        <w:t xml:space="preserve">                   Chairman</w:t>
      </w:r>
    </w:p>
    <w:p w14:paraId="53CBCB1E" w14:textId="70FACCD4" w:rsidR="00AC4E83" w:rsidRDefault="00AC4E83">
      <w:pPr>
        <w:rPr>
          <w:rFonts w:ascii="Arial" w:hAnsi="Arial" w:cs="Arial"/>
          <w:sz w:val="22"/>
          <w:szCs w:val="22"/>
        </w:rPr>
      </w:pPr>
    </w:p>
    <w:p w14:paraId="6090C5B8" w14:textId="261B64AC" w:rsidR="004773A5" w:rsidRDefault="004773A5">
      <w:pPr>
        <w:rPr>
          <w:rFonts w:ascii="Arial" w:hAnsi="Arial" w:cs="Arial"/>
          <w:sz w:val="22"/>
          <w:szCs w:val="22"/>
        </w:rPr>
      </w:pPr>
    </w:p>
    <w:p w14:paraId="03F1E1BF" w14:textId="716E05E5" w:rsidR="00B63ACD" w:rsidRDefault="00B63ACD">
      <w:pPr>
        <w:rPr>
          <w:rFonts w:ascii="Arial" w:hAnsi="Arial" w:cs="Arial"/>
          <w:sz w:val="22"/>
          <w:szCs w:val="22"/>
        </w:rPr>
      </w:pPr>
    </w:p>
    <w:p w14:paraId="24E51429" w14:textId="03432704" w:rsidR="00B63ACD" w:rsidRDefault="00B63ACD">
      <w:pPr>
        <w:rPr>
          <w:rFonts w:ascii="Arial" w:hAnsi="Arial" w:cs="Arial"/>
          <w:sz w:val="22"/>
          <w:szCs w:val="22"/>
        </w:rPr>
      </w:pPr>
    </w:p>
    <w:p w14:paraId="423C67D2" w14:textId="2267B2F1" w:rsidR="00B63ACD" w:rsidRDefault="00B63ACD">
      <w:pPr>
        <w:rPr>
          <w:rFonts w:ascii="Arial" w:hAnsi="Arial" w:cs="Arial"/>
          <w:sz w:val="22"/>
          <w:szCs w:val="22"/>
        </w:rPr>
      </w:pPr>
    </w:p>
    <w:p w14:paraId="7F48953F" w14:textId="1E929FF4" w:rsidR="00B63ACD" w:rsidRDefault="00B63ACD">
      <w:pPr>
        <w:rPr>
          <w:rFonts w:ascii="Arial" w:hAnsi="Arial" w:cs="Arial"/>
          <w:sz w:val="22"/>
          <w:szCs w:val="22"/>
        </w:rPr>
      </w:pPr>
    </w:p>
    <w:p w14:paraId="7A0F1619" w14:textId="2FCFC1B5" w:rsidR="00B63ACD" w:rsidRDefault="00B63ACD">
      <w:pPr>
        <w:rPr>
          <w:rFonts w:ascii="Arial" w:hAnsi="Arial" w:cs="Arial"/>
          <w:sz w:val="22"/>
          <w:szCs w:val="22"/>
        </w:rPr>
      </w:pPr>
    </w:p>
    <w:p w14:paraId="504703B6" w14:textId="4F66377B" w:rsidR="00B63ACD" w:rsidRDefault="00B63ACD">
      <w:pPr>
        <w:rPr>
          <w:rFonts w:ascii="Arial" w:hAnsi="Arial" w:cs="Arial"/>
          <w:sz w:val="22"/>
          <w:szCs w:val="22"/>
        </w:rPr>
      </w:pPr>
    </w:p>
    <w:p w14:paraId="1F6B45C6" w14:textId="71607978" w:rsidR="00B63ACD" w:rsidRDefault="00B63ACD">
      <w:pPr>
        <w:rPr>
          <w:rFonts w:ascii="Arial" w:hAnsi="Arial" w:cs="Arial"/>
          <w:sz w:val="22"/>
          <w:szCs w:val="22"/>
        </w:rPr>
      </w:pPr>
    </w:p>
    <w:p w14:paraId="1D20E7CF" w14:textId="1269A361" w:rsidR="00B63ACD" w:rsidRDefault="00B63ACD">
      <w:pPr>
        <w:rPr>
          <w:rFonts w:ascii="Arial" w:hAnsi="Arial" w:cs="Arial"/>
          <w:sz w:val="22"/>
          <w:szCs w:val="22"/>
        </w:rPr>
      </w:pPr>
    </w:p>
    <w:p w14:paraId="79AD7609" w14:textId="0E962126" w:rsidR="00B63ACD" w:rsidRDefault="00B63ACD">
      <w:pPr>
        <w:rPr>
          <w:rFonts w:ascii="Arial" w:hAnsi="Arial" w:cs="Arial"/>
          <w:sz w:val="22"/>
          <w:szCs w:val="22"/>
        </w:rPr>
      </w:pPr>
    </w:p>
    <w:p w14:paraId="3082553F" w14:textId="130D0C55" w:rsidR="00B63ACD" w:rsidRDefault="00B63ACD">
      <w:pPr>
        <w:rPr>
          <w:rFonts w:ascii="Arial" w:hAnsi="Arial" w:cs="Arial"/>
          <w:sz w:val="22"/>
          <w:szCs w:val="22"/>
        </w:rPr>
      </w:pPr>
    </w:p>
    <w:p w14:paraId="769EE66D" w14:textId="2424C8FA" w:rsidR="00B63ACD" w:rsidRDefault="00B63ACD">
      <w:pPr>
        <w:rPr>
          <w:rFonts w:ascii="Arial" w:hAnsi="Arial" w:cs="Arial"/>
          <w:sz w:val="22"/>
          <w:szCs w:val="22"/>
        </w:rPr>
      </w:pPr>
    </w:p>
    <w:p w14:paraId="323EDAEA" w14:textId="30611069" w:rsidR="00AE7540" w:rsidRDefault="00AE7540">
      <w:pPr>
        <w:rPr>
          <w:rFonts w:ascii="Arial" w:hAnsi="Arial" w:cs="Arial"/>
          <w:sz w:val="22"/>
          <w:szCs w:val="22"/>
        </w:rPr>
      </w:pPr>
    </w:p>
    <w:p w14:paraId="16BF57FA" w14:textId="459EBE67" w:rsidR="00AE7540" w:rsidRDefault="00AE7540">
      <w:pPr>
        <w:rPr>
          <w:rFonts w:ascii="Arial" w:hAnsi="Arial" w:cs="Arial"/>
          <w:sz w:val="22"/>
          <w:szCs w:val="22"/>
        </w:rPr>
      </w:pPr>
    </w:p>
    <w:p w14:paraId="3AA1A381" w14:textId="77777777" w:rsidR="00AE7540" w:rsidRDefault="00AE7540">
      <w:pPr>
        <w:rPr>
          <w:rFonts w:ascii="Arial" w:hAnsi="Arial" w:cs="Arial"/>
          <w:sz w:val="22"/>
          <w:szCs w:val="22"/>
        </w:rPr>
      </w:pPr>
    </w:p>
    <w:p w14:paraId="5BFF216C" w14:textId="65B217AE" w:rsidR="00B63ACD" w:rsidRDefault="00B63ACD">
      <w:pPr>
        <w:rPr>
          <w:rFonts w:ascii="Arial" w:hAnsi="Arial" w:cs="Arial"/>
          <w:sz w:val="22"/>
          <w:szCs w:val="22"/>
        </w:rPr>
      </w:pPr>
    </w:p>
    <w:p w14:paraId="7C435A2E" w14:textId="3EE78D19" w:rsidR="00B63ACD" w:rsidRDefault="00B63ACD">
      <w:pPr>
        <w:rPr>
          <w:rFonts w:ascii="Arial" w:hAnsi="Arial" w:cs="Arial"/>
          <w:sz w:val="22"/>
          <w:szCs w:val="22"/>
        </w:rPr>
      </w:pPr>
    </w:p>
    <w:p w14:paraId="541CD19F" w14:textId="70A29CEC" w:rsidR="00B63ACD" w:rsidRDefault="00B63ACD">
      <w:pPr>
        <w:rPr>
          <w:rFonts w:ascii="Arial" w:hAnsi="Arial" w:cs="Arial"/>
          <w:sz w:val="22"/>
          <w:szCs w:val="22"/>
        </w:rPr>
      </w:pPr>
    </w:p>
    <w:p w14:paraId="296AF39C" w14:textId="0710747A" w:rsidR="00B63ACD" w:rsidRDefault="00B63ACD">
      <w:pPr>
        <w:rPr>
          <w:rFonts w:ascii="Arial" w:hAnsi="Arial" w:cs="Arial"/>
          <w:sz w:val="22"/>
          <w:szCs w:val="22"/>
        </w:rPr>
      </w:pPr>
    </w:p>
    <w:p w14:paraId="27B1EBF9" w14:textId="56AA8B95" w:rsidR="004773A5" w:rsidRPr="004773A5" w:rsidRDefault="004773A5">
      <w:pPr>
        <w:rPr>
          <w:rFonts w:ascii="Arial" w:hAnsi="Arial" w:cs="Arial"/>
          <w:b/>
          <w:bCs/>
          <w:sz w:val="22"/>
          <w:szCs w:val="22"/>
        </w:rPr>
      </w:pPr>
      <w:r w:rsidRPr="004773A5">
        <w:rPr>
          <w:rFonts w:ascii="Arial" w:hAnsi="Arial" w:cs="Arial"/>
          <w:b/>
          <w:bCs/>
          <w:sz w:val="22"/>
          <w:szCs w:val="22"/>
        </w:rPr>
        <w:t>12</w:t>
      </w:r>
      <w:r w:rsidR="00C8286F">
        <w:rPr>
          <w:rFonts w:ascii="Arial" w:hAnsi="Arial" w:cs="Arial"/>
          <w:b/>
          <w:bCs/>
          <w:sz w:val="22"/>
          <w:szCs w:val="22"/>
        </w:rPr>
        <w:t>8</w:t>
      </w:r>
    </w:p>
    <w:sectPr w:rsidR="004773A5" w:rsidRPr="004773A5" w:rsidSect="000E2C9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8455A" w14:textId="77777777" w:rsidR="00651FC0" w:rsidRDefault="00651FC0" w:rsidP="00D872B9">
      <w:pPr>
        <w:rPr>
          <w:rFonts w:hint="eastAsia"/>
        </w:rPr>
      </w:pPr>
      <w:r>
        <w:separator/>
      </w:r>
    </w:p>
  </w:endnote>
  <w:endnote w:type="continuationSeparator" w:id="0">
    <w:p w14:paraId="10E5167B" w14:textId="77777777" w:rsidR="00651FC0" w:rsidRDefault="00651FC0" w:rsidP="00D872B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E4FFA" w14:textId="22EA719F" w:rsidR="00B276C8" w:rsidRDefault="00B276C8">
    <w:pPr>
      <w:pStyle w:val="Footer"/>
      <w:rPr>
        <w:rFonts w:hint="eastAsia"/>
      </w:rPr>
    </w:pPr>
  </w:p>
  <w:p w14:paraId="4B8C6998" w14:textId="77777777" w:rsidR="00B276C8" w:rsidRDefault="00B276C8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0937C" w14:textId="77777777" w:rsidR="00651FC0" w:rsidRDefault="00651FC0" w:rsidP="00D872B9">
      <w:pPr>
        <w:rPr>
          <w:rFonts w:hint="eastAsia"/>
        </w:rPr>
      </w:pPr>
      <w:r>
        <w:separator/>
      </w:r>
    </w:p>
  </w:footnote>
  <w:footnote w:type="continuationSeparator" w:id="0">
    <w:p w14:paraId="07DCAD41" w14:textId="77777777" w:rsidR="00651FC0" w:rsidRDefault="00651FC0" w:rsidP="00D872B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350C9"/>
    <w:multiLevelType w:val="hybridMultilevel"/>
    <w:tmpl w:val="BB30AE3A"/>
    <w:lvl w:ilvl="0" w:tplc="6E368C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D969D2"/>
    <w:multiLevelType w:val="hybridMultilevel"/>
    <w:tmpl w:val="2524198A"/>
    <w:lvl w:ilvl="0" w:tplc="744AA6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9D54CB"/>
    <w:multiLevelType w:val="hybridMultilevel"/>
    <w:tmpl w:val="CFF8DC0E"/>
    <w:lvl w:ilvl="0" w:tplc="5BDA4A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BC1B76"/>
    <w:multiLevelType w:val="hybridMultilevel"/>
    <w:tmpl w:val="C816906A"/>
    <w:lvl w:ilvl="0" w:tplc="C7F0C6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A825EB"/>
    <w:multiLevelType w:val="hybridMultilevel"/>
    <w:tmpl w:val="B6021222"/>
    <w:lvl w:ilvl="0" w:tplc="AA646C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C826B2"/>
    <w:multiLevelType w:val="hybridMultilevel"/>
    <w:tmpl w:val="6D4C777E"/>
    <w:lvl w:ilvl="0" w:tplc="1C3819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3D3557"/>
    <w:multiLevelType w:val="hybridMultilevel"/>
    <w:tmpl w:val="6FDCEB38"/>
    <w:lvl w:ilvl="0" w:tplc="BD82B6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7682914">
    <w:abstractNumId w:val="1"/>
  </w:num>
  <w:num w:numId="2" w16cid:durableId="633560342">
    <w:abstractNumId w:val="3"/>
  </w:num>
  <w:num w:numId="3" w16cid:durableId="1813598106">
    <w:abstractNumId w:val="5"/>
  </w:num>
  <w:num w:numId="4" w16cid:durableId="1150366322">
    <w:abstractNumId w:val="6"/>
  </w:num>
  <w:num w:numId="5" w16cid:durableId="289362402">
    <w:abstractNumId w:val="0"/>
  </w:num>
  <w:num w:numId="6" w16cid:durableId="582833352">
    <w:abstractNumId w:val="4"/>
  </w:num>
  <w:num w:numId="7" w16cid:durableId="570895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E6"/>
    <w:rsid w:val="00083BEB"/>
    <w:rsid w:val="0008609E"/>
    <w:rsid w:val="000E09DA"/>
    <w:rsid w:val="000E2C96"/>
    <w:rsid w:val="000F67B4"/>
    <w:rsid w:val="001370C3"/>
    <w:rsid w:val="00187BFA"/>
    <w:rsid w:val="002264E6"/>
    <w:rsid w:val="003934E1"/>
    <w:rsid w:val="003A524D"/>
    <w:rsid w:val="003C0029"/>
    <w:rsid w:val="003D425E"/>
    <w:rsid w:val="00412043"/>
    <w:rsid w:val="0044411E"/>
    <w:rsid w:val="00463039"/>
    <w:rsid w:val="00474363"/>
    <w:rsid w:val="004773A5"/>
    <w:rsid w:val="00482110"/>
    <w:rsid w:val="004A4FE9"/>
    <w:rsid w:val="004C4C9B"/>
    <w:rsid w:val="00556183"/>
    <w:rsid w:val="005628DA"/>
    <w:rsid w:val="005B6810"/>
    <w:rsid w:val="005E152C"/>
    <w:rsid w:val="005E4363"/>
    <w:rsid w:val="005F37D0"/>
    <w:rsid w:val="00651FC0"/>
    <w:rsid w:val="0066385C"/>
    <w:rsid w:val="007049EC"/>
    <w:rsid w:val="007877C1"/>
    <w:rsid w:val="007B3CBC"/>
    <w:rsid w:val="007B55A8"/>
    <w:rsid w:val="007E25C5"/>
    <w:rsid w:val="008063BB"/>
    <w:rsid w:val="008B4B8F"/>
    <w:rsid w:val="008C099B"/>
    <w:rsid w:val="008F66DA"/>
    <w:rsid w:val="00904C80"/>
    <w:rsid w:val="009442E7"/>
    <w:rsid w:val="009956C9"/>
    <w:rsid w:val="009C22A3"/>
    <w:rsid w:val="009C2865"/>
    <w:rsid w:val="00A20313"/>
    <w:rsid w:val="00A9550C"/>
    <w:rsid w:val="00AC4E83"/>
    <w:rsid w:val="00AE7540"/>
    <w:rsid w:val="00B1780F"/>
    <w:rsid w:val="00B276C8"/>
    <w:rsid w:val="00B63ACD"/>
    <w:rsid w:val="00BA2ADD"/>
    <w:rsid w:val="00BD3C08"/>
    <w:rsid w:val="00BD55E0"/>
    <w:rsid w:val="00BF0F47"/>
    <w:rsid w:val="00C002EA"/>
    <w:rsid w:val="00C8286F"/>
    <w:rsid w:val="00D311EE"/>
    <w:rsid w:val="00D3462C"/>
    <w:rsid w:val="00D34F24"/>
    <w:rsid w:val="00D514B3"/>
    <w:rsid w:val="00D872B9"/>
    <w:rsid w:val="00DE06FC"/>
    <w:rsid w:val="00DF2CE8"/>
    <w:rsid w:val="00E44C43"/>
    <w:rsid w:val="00E44CCC"/>
    <w:rsid w:val="00EC58D1"/>
    <w:rsid w:val="00F8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5D6CB"/>
  <w15:chartTrackingRefBased/>
  <w15:docId w15:val="{9B6FA924-2D49-4171-B04E-9D670FC0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4E6"/>
    <w:pPr>
      <w:suppressAutoHyphens/>
      <w:spacing w:after="0" w:line="240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2264E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A"/>
      <w:kern w:val="2"/>
      <w:sz w:val="24"/>
      <w:szCs w:val="24"/>
      <w:u w:color="00000A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qFormat/>
    <w:rsid w:val="002264E6"/>
    <w:pPr>
      <w:ind w:left="720"/>
      <w:contextualSpacing/>
    </w:pPr>
    <w:rPr>
      <w:rFonts w:cs="Mangal"/>
      <w:szCs w:val="21"/>
    </w:rPr>
  </w:style>
  <w:style w:type="table" w:styleId="TableGrid">
    <w:name w:val="Table Grid"/>
    <w:basedOn w:val="TableNormal"/>
    <w:uiPriority w:val="39"/>
    <w:rsid w:val="002264E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72B9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D872B9"/>
    <w:rPr>
      <w:rFonts w:ascii="Liberation Serif" w:eastAsia="SimSun" w:hAnsi="Liberation Serif" w:cs="Mangal"/>
      <w:color w:val="00000A"/>
      <w:kern w:val="2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D872B9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872B9"/>
    <w:rPr>
      <w:rFonts w:ascii="Liberation Serif" w:eastAsia="SimSun" w:hAnsi="Liberation Serif" w:cs="Mangal"/>
      <w:color w:val="00000A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Joiner</dc:creator>
  <cp:keywords/>
  <dc:description/>
  <cp:lastModifiedBy>Paul Joiner</cp:lastModifiedBy>
  <cp:revision>10</cp:revision>
  <cp:lastPrinted>2022-06-08T08:14:00Z</cp:lastPrinted>
  <dcterms:created xsi:type="dcterms:W3CDTF">2022-06-14T06:20:00Z</dcterms:created>
  <dcterms:modified xsi:type="dcterms:W3CDTF">2022-07-13T10:34:00Z</dcterms:modified>
</cp:coreProperties>
</file>